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утешествие-в-парк-патриот"/>
    <w:p>
      <w:pPr>
        <w:pStyle w:val="Heading3"/>
      </w:pPr>
      <w:r>
        <w:t xml:space="preserve">Путешествие в парк "Патриот"</w:t>
      </w:r>
    </w:p>
    <w:p>
      <w:pPr>
        <w:pStyle w:val="FirstParagraph"/>
      </w:pPr>
      <w:r>
        <w:t xml:space="preserve">05.12.2022</w:t>
      </w:r>
    </w:p>
    <w:p>
      <w:pPr>
        <w:pStyle w:val="BodyText"/>
      </w:pPr>
      <w:r>
        <w:t xml:space="preserve">Культурно-образовательная программа для специалистов Спецпредприятия продолжается! На этот раз коллектив посетил военно-патриотический парк культуры и отдыха «Патриот». Свое название парк получил не случайно: здесь все действительно пронизано духом патриотизма. На территории парка располагаются: музеи, спортивные сооружения, исторические выставки и многое другое.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ddrdtd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приезде коллектив разделился на равные группы, каждая из которых была прикреплена к гиду. Это позволило комфортно перемещаться по всем экспозициям и узнать много интересных фактов о парке. Безусловно, самым известным объектом, расположенным на территории, является музейно-храмовый комплекс, посвященный 75-летию Победы в Великой Отечественной войне, а также другим ратным подвигам русского народа. Чтобы пройти весь музей, нужно сделать ровно 1418 шагов. Именно столько дней и ночей длилась Великая Отечественная война. Несмотря на то, что мероприятие началось ранним воскресным утром, и в группе туристов были не только сотрудники Спецпредприятия, но и их дети, экскурсия прошла на одном дыхании, каждый находился под огромным впечатлением от увиденного и совсем не устал. Ребята смогли подтянуть школьные знания, а родители освежить в памяти важные моменты истории нашей страны.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IMG_143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 своих впечатлениях рассказала начальник Отдела арендных отношений Татьяна Русских: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протяжении долгого времени сын уговаривал меня поехать на экскурсию в этот парк. К сожалению, всегда находились обстоятельства, которые мешали посетить военно-патриотический комплекс. И вот, наконец, руководство Специального предприятия предоставило такую замечательную возможность. Парк «Патриот» - безусловно, грандиозное и масштабное место, поэтому обойти все экспозиции за один день практически нереально! Теперь у нас есть повод вернуться сюда снова, ведь мы с сыном остались в полном восторге!».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IMG_127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Коллектив Спецпредприятия чтит память ушедших в годы Великой Отечественной войны, ежегодно посещая различные патриотические мероприятия. Каждый из участников экскурсии отметил важность подобных культурно-образовательных поездок, ведь не зная страниц своей истории, невозможно построить будущего.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http://sppm.mos.ru/presscenter/news/detail/11270384.html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270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270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2024-12-13T17:56:47Z</dcterms:created>
  <dcterms:modified xsi:type="dcterms:W3CDTF">2024-12-13T17:56:47Z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