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сковский-весенний-велофестиваль-2023"/>
    <w:p>
      <w:pPr>
        <w:pStyle w:val="Heading3"/>
      </w:pPr>
      <w:r>
        <w:t xml:space="preserve">Московский весенний велофестиваль 2023</w:t>
      </w:r>
    </w:p>
    <w:p>
      <w:pPr>
        <w:pStyle w:val="FirstParagraph"/>
      </w:pPr>
      <w:r>
        <w:t xml:space="preserve">27.04.2023</w:t>
      </w:r>
    </w:p>
    <w:p>
      <w:pPr>
        <w:pStyle w:val="BodyText"/>
      </w:pPr>
      <w:r>
        <w:t xml:space="preserve">21 мая приглашают всех желающих принять участие в Московском велофестивале 2023.</w:t>
      </w:r>
    </w:p>
    <w:p>
      <w:pPr>
        <w:pStyle w:val="BodyText"/>
      </w:pPr>
      <w:r>
        <w:t xml:space="preserve">Маршрут протяженностью 15 км пройдет по Садовому кольцу. Место старта на перекрестке с проспектом Академика Сахарова.</w:t>
      </w:r>
    </w:p>
    <w:p>
      <w:pPr>
        <w:pStyle w:val="BodyText"/>
      </w:pPr>
      <w:r>
        <w:t xml:space="preserve">Утром с 8:00 пройдет велогонка с последующим награждением победителей. А массовый старт участников состоится в 13:00.</w:t>
      </w:r>
    </w:p>
    <w:p>
      <w:pPr>
        <w:pStyle w:val="BodyText"/>
      </w:pPr>
      <w:r>
        <w:t xml:space="preserve">На протяжении всего маршрута гостей ждут тематические зоны отдыха с различными мастер-классами, фотозонами, музыкой, бесплатным мороженным и другими развлечениями.</w:t>
      </w:r>
    </w:p>
    <w:p>
      <w:pPr>
        <w:pStyle w:val="BodyText"/>
      </w:pPr>
      <w:r>
        <w:t xml:space="preserve">Приходите и участвуйте!</w:t>
      </w:r>
    </w:p>
    <w:p>
      <w:pPr>
        <w:pStyle w:val="BodyText"/>
      </w:pPr>
      <w:r>
        <w:drawing>
          <wp:inline>
            <wp:extent cx="5334000" cy="5535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f7/d6jnygsjp2vgm2lzq4sc7ropg2u00o3f/Velofestival-2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35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Полная программа фестиваля в прикрепленном ниже файле.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http://sppm.mos.ru/presscenter/news/detail/11557868.html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557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557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2023-08-03T03:45:20Z</dcterms:created>
  <dcterms:modified xsi:type="dcterms:W3CDTF">2023-08-03T03:45:20Z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