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награждение-сотрудников-гбу-сппм"/>
    <w:p>
      <w:pPr>
        <w:pStyle w:val="Heading3"/>
      </w:pPr>
      <w:r>
        <w:t xml:space="preserve">Награждение сотрудников ГБУ "СППМ"</w:t>
      </w:r>
    </w:p>
    <w:p>
      <w:pPr>
        <w:pStyle w:val="FirstParagraph"/>
      </w:pPr>
      <w:r>
        <w:t xml:space="preserve">30.03.2024</w:t>
      </w:r>
    </w:p>
    <w:p>
      <w:pPr>
        <w:pStyle w:val="BodyText"/>
      </w:pPr>
      <w:r>
        <w:t xml:space="preserve">   20 марта, распоряжением Мэра Москвы за вклад в развитие жилищно-коммунального хозяйства города Москвы была объявлена благодарность Андрею Скуратовичу – начальнику участка №1 службы эксплуатации Государственного бюджетного учреждения города Москвы «Специальное предприятие при Правительстве Москвы».</w:t>
      </w:r>
    </w:p>
    <w:p>
      <w:pPr>
        <w:pStyle w:val="BodyText"/>
      </w:pPr>
      <w:r>
        <w:t xml:space="preserve">   ГБУ «СППМ», подведомственное учреждение Департамента ГОЧСиПБ Москвы, является неотъемлемой частью инфраструктуры столицы, и добросовестно выполняет свои функции по обеспечению безопасности граждан. Для достижения своих целей, специалисты учреждения активно работают, демонстрируя высокий профессионализм и самоотдачу.</w:t>
      </w:r>
    </w:p>
    <w:p>
      <w:pPr>
        <w:pStyle w:val="BodyText"/>
      </w:pPr>
      <w:r>
        <w:t xml:space="preserve">     Специалисты ГБУ «СППМ» - настоящие профессионалы, преданные своей работе по обеспечению благополучия Москвы и москвичей.</w:t>
      </w:r>
    </w:p>
    <w:p>
      <w:pPr>
        <w:pStyle w:val="BodyText"/>
      </w:pPr>
      <w:r>
        <w:drawing>
          <wp:inline>
            <wp:extent cx="5334000" cy="861516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ppm.mos.ru/www/upload/medialibrary/dc1/oorpe4ztbthd85q2r5eidk5u3xdgnyan/Nagrazhd-Skuratovic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6151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http://sppm.mos.ru/presscenter/news/detail/12285502.html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Государственное бюджетное учреждение города Москвы «Специальное предприятие при Правительстве Москвы»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2855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ppm.mos.ru" TargetMode="External" /><Relationship Type="http://schemas.openxmlformats.org/officeDocument/2006/relationships/hyperlink" Id="rId23" Target="http://sppm.mos.ru/presscenter/news/detail/122855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2025-02-17T04:09:09Z</dcterms:created>
  <dcterms:modified xsi:type="dcterms:W3CDTF">2025-02-17T04:09:09Z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