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  <Override PartName="/word/media/rId29.jpg" ContentType="image/jpeg"/>
  <Override PartName="/word/media/rId41.jpg" ContentType="image/jpeg"/>
  <Override PartName="/word/media/rId38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о-спорт-ты-жизнь"/>
    <w:p>
      <w:pPr>
        <w:pStyle w:val="Heading3"/>
      </w:pPr>
      <w:r>
        <w:t xml:space="preserve">О спорт, ты жизнь</w:t>
      </w:r>
    </w:p>
    <w:p>
      <w:pPr>
        <w:pStyle w:val="FirstParagraph"/>
      </w:pPr>
      <w:r>
        <w:t xml:space="preserve">11.08.2024</w:t>
      </w:r>
    </w:p>
    <w:p>
      <w:pPr>
        <w:pStyle w:val="BodyText"/>
      </w:pPr>
      <w:r>
        <w:t xml:space="preserve">   Специалисты Спецпредприятия Москвы приняли участие в спортивном мероприятии, приуроченном ко Дню создания Местной противовоздушной обороны Москвы — Дню Департамента ГОЧСиПБ. Команда сотрудников из шести человек продемонстрировала свои спортивные навыки и умения, проявили себя в различных дисциплинах.</w:t>
      </w:r>
    </w:p>
    <w:p>
      <w:pPr>
        <w:pStyle w:val="BodyText"/>
      </w:pPr>
      <w:r>
        <w:t xml:space="preserve">   В программу соревнований вошли подтягивания, бадминтон, надевание общевойскового противогаза, гиревой спорт, настольный теннис и семейный старт. Специалисты показали достойные результаты в каждом из видов спорта, подтверждая не только профессиональные качества, но и физическую подготовку, готовность к действию в любых условиях.</w:t>
      </w:r>
    </w:p>
    <w:p>
      <w:pPr>
        <w:pStyle w:val="BodyText"/>
      </w:pPr>
      <w:r>
        <w:t xml:space="preserve">    Отличные результаты в подтягиваниях и гиревом спорте подчеркнули силу и выносливость участников. В бадминтоне и настольном теннисе сотрудники продемонстрировали ловкость и быстроту реакции. Надевание противогаза прошло на время, что потребовало не только скорости, но и чёткого выполнения алгоритма, в чём сотрудники показали высокий уровень подготовки. Семейный старт также стал важным элементом программы, подчеркнувшим значимость командного духа и поддержки друг друга не только на работе, но и в повседневной жизни.</w:t>
      </w:r>
    </w:p>
    <w:p>
      <w:pPr>
        <w:pStyle w:val="BodyText"/>
      </w:pPr>
      <w:r>
        <w:t xml:space="preserve">   Мероприятие стало ярким подтверждением того, что сотрудники Спецпредприятия Москвы — это разносторонне развитые спортивные люди, готовые к новым вызовам и достижениям. Такой активный и спортивный подход помогает специалистам не только поддерживать себя в отличной физической форме, но и укреплять командные связи, что является важной частью работы на благо безопасности Москвы.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b3/t90wrvwvk0z8kewobk7v6g1incozpjeh/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529/dnuhsf114mzwmrhs235lstqu2pql4ana/1.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c8/3d8c2pg6jan4mnzvynbwtxe59uppedup/2.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0686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17/99tw1xl3ob1no9bk5hceor20uud630gg/3.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68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0686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0d/dcjx30zkfj984p694k4kx1ctyfjxni0v/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68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0686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f5/pbxo99xj7h2xlr161om849ahd99uerwi/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68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06861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08/jhu6zk5vz6iat4wid8r1nslncl0rmurs/6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68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06861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8bb/41msz33dyn1egrqbrtg6m3mol9i8p5j0/7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68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http://sppm.mos.ru/presscenter/news/detail/12514320.html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41" Target="media/rId41.jpg" /><Relationship Type="http://schemas.openxmlformats.org/officeDocument/2006/relationships/image" Id="rId38" Target="media/rId38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45" Target="http://sppm.mos.ru" TargetMode="External" /><Relationship Type="http://schemas.openxmlformats.org/officeDocument/2006/relationships/hyperlink" Id="rId44" Target="http://sppm.mos.ru/presscenter/news/detail/12514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sppm.mos.ru" TargetMode="External" /><Relationship Type="http://schemas.openxmlformats.org/officeDocument/2006/relationships/hyperlink" Id="rId44" Target="http://sppm.mos.ru/presscenter/news/detail/12514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2024-08-15T21:10:29Z</dcterms:created>
  <dcterms:modified xsi:type="dcterms:W3CDTF">2024-08-15T21:10:29Z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