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тяга-к-знаниям"/>
    <w:p>
      <w:pPr>
        <w:pStyle w:val="Heading3"/>
      </w:pPr>
      <w:r>
        <w:t xml:space="preserve">Тяга к знаниям</w:t>
      </w:r>
    </w:p>
    <w:p>
      <w:pPr>
        <w:pStyle w:val="FirstParagraph"/>
      </w:pPr>
      <w:r>
        <w:t xml:space="preserve">12.09.2024</w:t>
      </w:r>
    </w:p>
    <w:p>
      <w:pPr>
        <w:pStyle w:val="BodyText"/>
      </w:pPr>
      <w:r>
        <w:t xml:space="preserve">   Сотрудники Спецпредприятия Москвы вместе со своими детьми посетили Музей «Экспериментаниум», предоставивший уникальную возможность погрузиться в мир науки и открыть для себя много нового. Музей славится своей обширной экспозицией, включающей более 300 интерактивных экспонатов, разделенных по областям науки, таким как оптика, механика, колебания и звук, жидкости, газы, электричество и магнетизм, вещества, техника, природа, математика и человек.</w:t>
      </w:r>
    </w:p>
    <w:p>
      <w:pPr>
        <w:pStyle w:val="BodyText"/>
      </w:pPr>
      <w:r>
        <w:t xml:space="preserve">   Для сотрудников и их детей этот визит стал не просто прогулкой, а настоящим образовательным путешествием. Каждый экспонат давал возможность прикоснуться к законам физики, химии, математики и других наук. Взаимодействие с экспонатами позволило взрослым освежить свои знания, а детям — познакомиться с наукой в захватывающем формате. Принципы, лежащие в основе явлений природы, были показаны просто и наглядно, что делало экспонаты музея интересными и полезными как для детей, так и для взрослых.</w:t>
      </w:r>
    </w:p>
    <w:p>
      <w:pPr>
        <w:pStyle w:val="BodyText"/>
      </w:pPr>
      <w:r>
        <w:t xml:space="preserve">   Помимо образовательной части, «Экспериментаниум» предложил гостям и более развлекательные экспонаты, такие как головоломки, находящиеся на стыке науки и игры. Сотрудники учреждения вместе со своими детьми с интересом решали эти задачи, нередко приходя к красивым и неожиданным решениям. Музей стал местом, где наука и игра соединились в одно целое, подарив всем участникам яркие эмоции и новые знания.</w:t>
      </w:r>
    </w:p>
    <w:p>
      <w:pPr>
        <w:pStyle w:val="BodyText"/>
      </w:pPr>
      <w:r>
        <w:t xml:space="preserve">   Посещение музея стало не только увлекательным отдыхом, но и отличной возможностью для специалистов провести время с семьей, расширить кругозор и по-новому взглянуть на привычные научные истины.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0034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196/drxwmbgf859mh8u3u1g20z842kc8f0r2/E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0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08432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22/o3hiayav3y1j1ypzupdx6krcp6e0d7nl/E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843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b86/fwe4nlolm1hyjgil0d1upqzf6v60umop/E3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http://sppm.mos.ru/presscenter/news/detail/12563167.html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2563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2563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2025-07-30T15:05:51Z</dcterms:created>
  <dcterms:modified xsi:type="dcterms:W3CDTF">2025-07-30T15:05:51Z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