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традиционная-летняя-рыбалка"/>
    <w:p>
      <w:pPr>
        <w:pStyle w:val="Heading3"/>
      </w:pPr>
      <w:r>
        <w:t xml:space="preserve">Традиционная летняя рыбалка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Специалисты Спецпредприятия Москвы вновь подтвердили, что рабочий коллектив — это не только про общие цели и задачи, но и про дружбу, поддержку и совместный отдых. В не самый теплый летний выходной они собрались на традиционную выездную рыбалку — мероприятие, которое давно стало неотъемлемой частью корпоративной культуры учреждения.</w:t>
      </w:r>
    </w:p>
    <w:p>
      <w:pPr>
        <w:pStyle w:val="BodyText"/>
      </w:pPr>
      <w:r>
        <w:t xml:space="preserve">Местом встречи стало живописное место на природе, вдали от городской суеты. Лес, водоем, солнце и легкий ветер создавали идеальные условия для отдыха. Рыбалка оказалась не просто занятием — она стала поводом для общения, обмена историями и опытом. Кто-то впервые пробовал поймать рыбу, кто-то делился профессиональными советами, а кто-то просто наслаждался процессом и тишиной.</w:t>
      </w:r>
    </w:p>
    <w:p>
      <w:pPr>
        <w:pStyle w:val="BodyText"/>
      </w:pPr>
      <w:r>
        <w:t xml:space="preserve">Кроме ловли рыбы, сотрудники пробовали свои силы в новой для многих активности — катании на сап-бордах. Поддерживая друг друга, коллеги быстро осваивали техники управления. Также все желающие могли пройти краткий инструктаж по управлению моторными лодками и даже испытать себя на воде под контролем более опытных специалистов. Погода в выходные выдалась не самой тёплой по летним меркам, что сделало особенно уместным установку походной бани прямо у воды — там можно было хорошо прогреться после активного отдыха на свежем воздухе. Особую атмосферу создал уютный вечер у костра на специально оборудованной площадке. Треск дров, мерцание огня и отражение закатного неба на глади воды — всё это дополняло ощущение уюта и сплоченности. За кружкой чая, приготовленного на огне, сотрудники делились впечатлениями, строили планы на новые совместные выезды и вспоминали лучшие моменты прошлых поездок.</w:t>
      </w:r>
    </w:p>
    <w:p>
      <w:pPr>
        <w:pStyle w:val="BodyText"/>
      </w:pPr>
      <w:r>
        <w:t xml:space="preserve">Подобные мероприятия укрепляют не только командный дух, но и помогают лучше понять друг друга, увидеть коллег в неформальной обстановке, почувствовать поддержку и дружелюбие коллектива. Летняя рыбалка доказала тезис: там, где есть общие увлечения и хорошая компания, — обязательно будет отличное настроение и желание развиваться вместе.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389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44/fl8a2yxfyklzkjajy44d4dpydtnro40r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5a/2ctp566v9co3oe11otmeftpec8isrbwd/23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58886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1a/0zwgjqqzod28k2yhk80adhfabopsd8t9/3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8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0449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6f/3yxqn4ug4d781o8fmunjgydpq4q2t37u/12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615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53/01gvlj4amv2j2gd614gq99hu1x72oe2j/2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http://sppm.mos.ru/presscenter/news/detail/13082096.html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308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308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2025-07-04T00:32:56Z</dcterms:created>
  <dcterms:modified xsi:type="dcterms:W3CDTF">2025-07-04T00:32:56Z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