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рыбалка-как-отдых-и-источник-вдохновения"/>
    <w:p>
      <w:pPr>
        <w:pStyle w:val="Heading3"/>
      </w:pPr>
      <w:r>
        <w:t xml:space="preserve">Рыбалка как отдых и источник вдохновения</w:t>
      </w:r>
    </w:p>
    <w:p>
      <w:pPr>
        <w:pStyle w:val="FirstParagraph"/>
      </w:pPr>
      <w:r>
        <w:t xml:space="preserve">13.07.2025</w:t>
      </w:r>
    </w:p>
    <w:p>
      <w:pPr>
        <w:pStyle w:val="BodyText"/>
      </w:pPr>
      <w:r>
        <w:t xml:space="preserve">13 июля отмечается День рыбака — праздник всех, кто ценит тишину у воды, ранние рассветы и умеет особенно чувствовать природу. На Спецпредприятии Москвы немало любителей рыбалки, и один из них — Дмитрий Садыков, начальник Управления инженерно-технического обеспечения Специальной службы. О рыбалке он знает не понаслышке: это увлечение сопровождает его уже много лет. Мы поговорили с Дмитрием о его хобби, впечатлениях и о том, как рыбалка помогает в работе.</w:t>
      </w:r>
    </w:p>
    <w:p>
      <w:pPr>
        <w:pStyle w:val="BodyText"/>
      </w:pPr>
      <w:r>
        <w:t xml:space="preserve">Когда и как вы увлеклись рыбалкой?</w:t>
      </w:r>
    </w:p>
    <w:p>
      <w:pPr>
        <w:pStyle w:val="BodyText"/>
      </w:pPr>
      <w:r>
        <w:t xml:space="preserve">«Всё началось ещё в детстве, когда с дедом впервые поехали на озеро. Тогда для меня это было настоящее приключение — ранний подъём, сбор снастей, утренний туман над водой. С тех пор рыбалка стала не просто увлечением, а способом восстановить силы и побыть наедине с природой».</w:t>
      </w:r>
    </w:p>
    <w:p>
      <w:pPr>
        <w:pStyle w:val="BodyText"/>
      </w:pPr>
      <w:r>
        <w:t xml:space="preserve">Что для вас самое ценное в этом увлечении — тишина, процесс или результат?»» «»</w:t>
      </w:r>
    </w:p>
    <w:p>
      <w:pPr>
        <w:pStyle w:val="BodyText"/>
      </w:pPr>
      <w:r>
        <w:t xml:space="preserve">«Наверное, всё вместе. Но если выбирать, то всё-таки сам процесс. Это возможность замедлиться, почувствовать момент, быть здесь и сейчас».</w:t>
      </w:r>
    </w:p>
    <w:p>
      <w:pPr>
        <w:pStyle w:val="BodyText"/>
      </w:pPr>
      <w:r>
        <w:t xml:space="preserve">Помогает ли вам рыбалка в работе?</w:t>
      </w:r>
    </w:p>
    <w:p>
      <w:pPr>
        <w:pStyle w:val="BodyText"/>
      </w:pPr>
      <w:r>
        <w:t xml:space="preserve">«Безусловно. Она развивает важные качества — терпение, усидчивость, внимательность. Ты учишься быть наблюдательным, чутко улавливать изменения, быстро реагировать, если что-то пошло не так. Всё это помогает и в рабочих задачах, особенно когда нужно сосредоточиться и быть максимально собранным».</w:t>
      </w:r>
    </w:p>
    <w:p>
      <w:pPr>
        <w:pStyle w:val="BodyText"/>
      </w:pPr>
      <w:r>
        <w:t xml:space="preserve">Делитесь ли вы этим хобби с коллегами?</w:t>
      </w:r>
    </w:p>
    <w:p>
      <w:pPr>
        <w:pStyle w:val="BodyText"/>
      </w:pPr>
      <w:r>
        <w:t xml:space="preserve">«Да, конечно! У нас в коллективе много единомышленников. Периодически выбираемся на совместные выезды, участвуем в корпоративных рыбалках. Это отличная возможность не только провести время на природе, но и сблизиться с коллегами, пообщаться в неформальной обстановке».</w:t>
      </w:r>
    </w:p>
    <w:p>
      <w:pPr>
        <w:pStyle w:val="BodyText"/>
      </w:pPr>
      <w:r>
        <w:t xml:space="preserve">Что бы вы посоветовали тем, кто никогда не рыбачил, но хочет попробовать?</w:t>
      </w:r>
    </w:p>
    <w:p>
      <w:pPr>
        <w:pStyle w:val="BodyText"/>
      </w:pPr>
      <w:r>
        <w:t xml:space="preserve">«Просто начать! Не стоит бояться — все когда-то были новичками. Возьмите простое снаряжение, выберитесь на ближайший пруд или реку, посмотрите, как это делается. Главное — не результат, а удовольствие от процесса».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898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f0/4cliyu0u5e3iq14rouro2v8eesnotmh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9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99/20rj4lq7xnkgsdzvywhxyhgugz3p9y84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35/1r1bn89y2j34s9t6ukhmdbtqhykb3bm9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http://sppm.mos.ru/presscenter/news/detail/13101345.html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3101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3101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2025-08-06T00:20:46Z</dcterms:created>
  <dcterms:modified xsi:type="dcterms:W3CDTF">2025-08-06T00:20:46Z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